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6E311FEF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43518">
        <w:rPr>
          <w:rFonts w:ascii="Verdana" w:hAnsi="Verdana"/>
          <w:b/>
          <w:sz w:val="18"/>
          <w:szCs w:val="18"/>
        </w:rPr>
        <w:t>5</w:t>
      </w:r>
      <w:r w:rsidR="00156299" w:rsidRPr="00156299">
        <w:rPr>
          <w:rFonts w:ascii="Verdana" w:hAnsi="Verdana"/>
          <w:b/>
          <w:sz w:val="18"/>
          <w:szCs w:val="18"/>
        </w:rPr>
        <w:t>/202</w:t>
      </w:r>
      <w:r w:rsidR="00643518">
        <w:rPr>
          <w:rFonts w:ascii="Verdana" w:hAnsi="Verdana"/>
          <w:b/>
          <w:sz w:val="18"/>
          <w:szCs w:val="18"/>
        </w:rPr>
        <w:t>6</w:t>
      </w:r>
      <w:r w:rsidR="00156299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</w:t>
      </w:r>
      <w:r w:rsidR="005A59FA">
        <w:rPr>
          <w:rFonts w:ascii="Verdana" w:hAnsi="Verdana"/>
          <w:b/>
          <w:sz w:val="18"/>
          <w:szCs w:val="18"/>
        </w:rPr>
        <w:t xml:space="preserve">ást výběrového řízení: </w:t>
      </w:r>
    </w:p>
    <w:p w14:paraId="551F8052" w14:textId="1E0140CC" w:rsidR="005A59FA" w:rsidRDefault="005A59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43518">
        <w:rPr>
          <w:rFonts w:ascii="Verdana" w:hAnsi="Verdana"/>
          <w:b/>
          <w:sz w:val="18"/>
          <w:szCs w:val="18"/>
        </w:rPr>
        <w:t>5</w:t>
      </w:r>
      <w:r w:rsidRPr="00156299">
        <w:rPr>
          <w:rFonts w:ascii="Verdana" w:hAnsi="Verdana"/>
          <w:b/>
          <w:sz w:val="18"/>
          <w:szCs w:val="18"/>
        </w:rPr>
        <w:t>/202</w:t>
      </w:r>
      <w:r w:rsidR="00643518">
        <w:rPr>
          <w:rFonts w:ascii="Verdana" w:hAnsi="Verdana"/>
          <w:b/>
          <w:sz w:val="18"/>
          <w:szCs w:val="18"/>
        </w:rPr>
        <w:t>6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–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Zlínský kraj“ </w:t>
      </w:r>
      <w:r w:rsidRPr="005A59FA">
        <w:rPr>
          <w:rFonts w:ascii="Verdana" w:hAnsi="Verdana"/>
          <w:bCs/>
          <w:sz w:val="18"/>
          <w:szCs w:val="18"/>
        </w:rPr>
        <w:t xml:space="preserve">- označení části </w:t>
      </w:r>
      <w:r w:rsidR="00643518">
        <w:rPr>
          <w:rFonts w:ascii="Verdana" w:hAnsi="Verdana"/>
          <w:bCs/>
          <w:sz w:val="18"/>
          <w:szCs w:val="18"/>
        </w:rPr>
        <w:t>63525105</w:t>
      </w:r>
    </w:p>
    <w:p w14:paraId="13EBDE1B" w14:textId="24AE5DE4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643518">
        <w:rPr>
          <w:rFonts w:ascii="Verdana" w:hAnsi="Verdana"/>
          <w:sz w:val="18"/>
          <w:szCs w:val="18"/>
        </w:rPr>
        <w:t>22434/2025</w:t>
      </w:r>
      <w:r w:rsidRPr="008641B1">
        <w:rPr>
          <w:rFonts w:ascii="Verdana" w:hAnsi="Verdana"/>
          <w:sz w:val="18"/>
          <w:szCs w:val="18"/>
        </w:rPr>
        <w:t>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3BC4E7D0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  <w:r w:rsidR="00AA15E9">
              <w:rPr>
                <w:rFonts w:ascii="Verdana" w:hAnsi="Verdana" w:cs="Calibri"/>
                <w:b/>
                <w:bCs/>
                <w:sz w:val="18"/>
                <w:szCs w:val="18"/>
              </w:rPr>
              <w:t>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174F07C3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Obchodní firma</w:t>
            </w:r>
            <w:r w:rsidR="00AA15E9">
              <w:rPr>
                <w:rFonts w:ascii="Verdana" w:hAnsi="Verdana" w:cs="Calibri"/>
                <w:b/>
                <w:bCs/>
                <w:sz w:val="18"/>
                <w:szCs w:val="18"/>
              </w:rPr>
              <w:t>/jméno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BEBB51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A15E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B4D3" w14:textId="5B7ECAC7" w:rsidR="00643518" w:rsidRDefault="006435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060C" w14:textId="28302EC4" w:rsidR="00643518" w:rsidRDefault="006435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BFDF1C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43518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15E9"/>
    <w:rsid w:val="00AB6C3C"/>
    <w:rsid w:val="00AC0DA0"/>
    <w:rsid w:val="00AD0090"/>
    <w:rsid w:val="00AD3797"/>
    <w:rsid w:val="00AD38CC"/>
    <w:rsid w:val="00AD7489"/>
    <w:rsid w:val="00AF40B4"/>
    <w:rsid w:val="00B02F1F"/>
    <w:rsid w:val="00B11C4F"/>
    <w:rsid w:val="00B12989"/>
    <w:rsid w:val="00B16061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1E1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B752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AD7489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B752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2018-11-26T13:38:00Z</dcterms:created>
  <dcterms:modified xsi:type="dcterms:W3CDTF">2025-06-10T09:08:00Z</dcterms:modified>
</cp:coreProperties>
</file>